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2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7A3FB5">
        <w:rPr>
          <w:sz w:val="28"/>
          <w:szCs w:val="28"/>
        </w:rPr>
        <w:t>39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29401D">
        <w:rPr>
          <w:sz w:val="28"/>
          <w:szCs w:val="28"/>
        </w:rPr>
        <w:t>Демошина</w:t>
      </w:r>
      <w:r w:rsidR="0029401D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="00581AEE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7A3FB5">
        <w:rPr>
          <w:color w:val="000000"/>
          <w:sz w:val="28"/>
          <w:szCs w:val="28"/>
          <w:shd w:val="clear" w:color="auto" w:fill="FFFFFF"/>
        </w:rPr>
        <w:t>05</w:t>
      </w:r>
      <w:r w:rsidR="00B6730E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29401D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,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7A3FB5">
        <w:rPr>
          <w:color w:val="000000"/>
          <w:sz w:val="28"/>
          <w:szCs w:val="28"/>
          <w:shd w:val="clear" w:color="auto" w:fill="FFFFFF"/>
        </w:rPr>
        <w:t>№</w:t>
      </w:r>
      <w:r w:rsidR="0029401D">
        <w:rPr>
          <w:color w:val="000000"/>
          <w:sz w:val="28"/>
          <w:szCs w:val="28"/>
          <w:shd w:val="clear" w:color="auto" w:fill="FFFFFF"/>
        </w:rPr>
        <w:t>*</w:t>
      </w:r>
      <w:r w:rsidR="007A3FB5">
        <w:rPr>
          <w:color w:val="000000"/>
          <w:sz w:val="28"/>
          <w:szCs w:val="28"/>
          <w:shd w:val="clear" w:color="auto" w:fill="FFFFFF"/>
        </w:rPr>
        <w:t xml:space="preserve"> от 21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7A3FB5">
        <w:rPr>
          <w:color w:val="000000"/>
          <w:sz w:val="28"/>
          <w:szCs w:val="28"/>
          <w:shd w:val="clear" w:color="auto" w:fill="FFFFFF"/>
        </w:rPr>
        <w:t>истративном правонарушении от 21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7A3FB5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EC6746">
        <w:rPr>
          <w:color w:val="000000"/>
          <w:sz w:val="28"/>
          <w:szCs w:val="28"/>
          <w:shd w:val="clear" w:color="auto" w:fill="FFFFFF"/>
        </w:rPr>
        <w:t> </w:t>
      </w:r>
      <w:r w:rsidR="007A3FB5">
        <w:rPr>
          <w:color w:val="000000"/>
          <w:sz w:val="28"/>
          <w:szCs w:val="28"/>
          <w:shd w:val="clear" w:color="auto" w:fill="FFFFFF"/>
        </w:rPr>
        <w:t>РФ, в виде штрафа в размере 500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7A3FB5">
        <w:rPr>
          <w:color w:val="000000"/>
          <w:sz w:val="28"/>
          <w:szCs w:val="28"/>
          <w:shd w:val="clear" w:color="auto" w:fill="FFFFFF"/>
        </w:rPr>
        <w:t xml:space="preserve"> письма 22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7A3FB5">
        <w:rPr>
          <w:color w:val="000000"/>
          <w:sz w:val="28"/>
          <w:szCs w:val="28"/>
          <w:shd w:val="clear" w:color="auto" w:fill="FFFFFF"/>
        </w:rPr>
        <w:t>ло и вступило в законную силу 03</w:t>
      </w:r>
      <w:r w:rsidR="00866EDE">
        <w:rPr>
          <w:color w:val="000000"/>
          <w:sz w:val="28"/>
          <w:szCs w:val="28"/>
          <w:shd w:val="clear" w:color="auto" w:fill="FFFFFF"/>
        </w:rPr>
        <w:t>.10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7A3FB5">
        <w:rPr>
          <w:color w:val="000000"/>
          <w:sz w:val="28"/>
          <w:szCs w:val="28"/>
          <w:shd w:val="clear" w:color="auto" w:fill="FFFFFF"/>
        </w:rPr>
        <w:t>позднее 04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7A3FB5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29401D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29401D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29401D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7A3FB5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7A3FB5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6D4BA7">
        <w:rPr>
          <w:sz w:val="28"/>
          <w:szCs w:val="28"/>
        </w:rPr>
        <w:t xml:space="preserve"> </w:t>
      </w:r>
      <w:r w:rsidRPr="006D4BA7" w:rsidR="006D4BA7">
        <w:rPr>
          <w:sz w:val="28"/>
          <w:szCs w:val="28"/>
        </w:rPr>
        <w:t>0412365400095000392420110</w:t>
      </w:r>
      <w:r w:rsidR="006D4BA7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>
      <w:r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7A16E2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401D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D4BA7"/>
    <w:rsid w:val="006E1540"/>
    <w:rsid w:val="007051AC"/>
    <w:rsid w:val="007244FA"/>
    <w:rsid w:val="00731DF7"/>
    <w:rsid w:val="007A16E2"/>
    <w:rsid w:val="007A3FB5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C12DBF"/>
    <w:rsid w:val="00C13515"/>
    <w:rsid w:val="00C26289"/>
    <w:rsid w:val="00C30458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D959-038D-49C2-91B5-D4FCCC82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